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2514DF" w14:textId="62CBD255" w:rsidR="0065547C" w:rsidRPr="0065547C" w:rsidRDefault="0065547C" w:rsidP="0065547C">
      <w:pPr>
        <w:jc w:val="center"/>
        <w:rPr>
          <w:rFonts w:ascii="Arial" w:eastAsia="Times New Roman" w:hAnsi="Arial" w:cs="Arial"/>
          <w:b/>
          <w:bCs/>
          <w:iCs/>
          <w:u w:val="single"/>
          <w:lang w:eastAsia="pl-PL"/>
          <w14:ligatures w14:val="standardContextual"/>
        </w:rPr>
      </w:pPr>
      <w:r w:rsidRPr="0065547C">
        <w:rPr>
          <w:rFonts w:ascii="Calibri" w:eastAsia="Times New Roman" w:hAnsi="Calibri" w:cs="Calibri"/>
          <w:b/>
          <w:bCs/>
          <w:iCs/>
          <w:sz w:val="28"/>
          <w:szCs w:val="28"/>
          <w:u w:val="single"/>
          <w:lang w:eastAsia="pl-PL"/>
          <w14:ligatures w14:val="standardContextual"/>
        </w:rPr>
        <w:t xml:space="preserve">Klauzula informacyjna Beneficjanta projektu w związku z art. 13 RODO </w:t>
      </w:r>
      <w:r w:rsidRPr="0065547C">
        <w:rPr>
          <w:rFonts w:ascii="Calibri" w:eastAsia="Times New Roman" w:hAnsi="Calibri" w:cs="Calibri"/>
          <w:b/>
          <w:bCs/>
          <w:iCs/>
          <w:sz w:val="28"/>
          <w:szCs w:val="28"/>
          <w:u w:val="single"/>
          <w:lang w:eastAsia="pl-PL"/>
          <w14:ligatures w14:val="standardContextual"/>
        </w:rPr>
        <w:br/>
        <w:t>w celu związanym z realizacją projektu</w:t>
      </w:r>
      <w:r w:rsidRPr="0065547C">
        <w:rPr>
          <w:rFonts w:ascii="Arial" w:eastAsia="Times New Roman" w:hAnsi="Arial" w:cs="Arial"/>
          <w:b/>
          <w:bCs/>
          <w:iCs/>
          <w:u w:val="single"/>
          <w:lang w:eastAsia="pl-PL"/>
          <w14:ligatures w14:val="standardContextual"/>
        </w:rPr>
        <w:br/>
      </w:r>
    </w:p>
    <w:p w14:paraId="1E9EAE18" w14:textId="77777777" w:rsidR="0065547C" w:rsidRPr="0065547C" w:rsidRDefault="0065547C" w:rsidP="0065547C">
      <w:pPr>
        <w:spacing w:before="120" w:after="120" w:line="276" w:lineRule="auto"/>
        <w:jc w:val="both"/>
        <w:rPr>
          <w:rFonts w:ascii="Arial" w:eastAsia="Calibri" w:hAnsi="Arial" w:cs="Arial"/>
          <w:sz w:val="18"/>
          <w:szCs w:val="18"/>
          <w:lang w:val="cs-CZ"/>
          <w14:ligatures w14:val="standardContextual"/>
        </w:rPr>
      </w:pPr>
    </w:p>
    <w:p w14:paraId="48898498" w14:textId="77777777" w:rsidR="0065547C" w:rsidRPr="0065547C" w:rsidRDefault="0065547C" w:rsidP="0065547C">
      <w:pPr>
        <w:ind w:firstLine="567"/>
        <w:jc w:val="both"/>
        <w:rPr>
          <w:rFonts w:ascii="Calibri" w:eastAsia="Times New Roman" w:hAnsi="Calibri" w:cs="Calibri"/>
          <w:lang w:val="cs-CZ" w:eastAsia="pl-PL"/>
          <w14:ligatures w14:val="standardContextual"/>
        </w:rPr>
      </w:pPr>
      <w:r w:rsidRPr="0065547C">
        <w:rPr>
          <w:rFonts w:ascii="Calibri" w:eastAsia="Times New Roman" w:hAnsi="Calibri" w:cs="Calibri"/>
          <w:lang w:val="cs-CZ" w:eastAsia="pl-PL"/>
          <w14:ligatures w14:val="standardContextual"/>
        </w:rPr>
        <w:t xml:space="preserve">Zgodnie z art. 13 ust. 1 i 2 </w:t>
      </w:r>
      <w:r w:rsidRPr="0065547C">
        <w:rPr>
          <w:rFonts w:ascii="Calibri" w:eastAsia="Calibri" w:hAnsi="Calibri" w:cs="Calibri"/>
          <w:lang w:val="cs-CZ"/>
          <w14:ligatures w14:val="standardContextual"/>
        </w:rPr>
        <w:t xml:space="preserve">rozporządzenia Parlamentu Europejskiego i Rady (UE) 2016/679 z dnia 27 kwietnia 2016 r.  w sprawie ochrony osób fizycznych w związku z przetwarzaniem danych osobowych i w sprawie swobodnego przepływu takich danych oraz uchylenia dyrektywy 95/46/WE (ogólne rozporządzenie o ochronie danych) (Dz. Urz. UE L 119 z 04.05.2016, str. 1), </w:t>
      </w:r>
      <w:r w:rsidRPr="0065547C">
        <w:rPr>
          <w:rFonts w:ascii="Calibri" w:eastAsia="Times New Roman" w:hAnsi="Calibri" w:cs="Calibri"/>
          <w:lang w:val="cs-CZ" w:eastAsia="pl-PL"/>
          <w14:ligatures w14:val="standardContextual"/>
        </w:rPr>
        <w:t>dalej „RODO”, informuję, że:</w:t>
      </w:r>
    </w:p>
    <w:p w14:paraId="5EB085B2" w14:textId="47878983" w:rsidR="0065547C" w:rsidRPr="0065547C" w:rsidRDefault="0065547C" w:rsidP="0065547C">
      <w:pPr>
        <w:numPr>
          <w:ilvl w:val="0"/>
          <w:numId w:val="10"/>
        </w:numPr>
        <w:spacing w:after="160" w:line="259" w:lineRule="auto"/>
        <w:jc w:val="both"/>
        <w:rPr>
          <w:rFonts w:ascii="Calibri" w:eastAsia="Times New Roman" w:hAnsi="Calibri" w:cs="Calibri"/>
          <w:color w:val="00B0F0"/>
          <w:lang w:val="cs-CZ" w:eastAsia="pl-PL"/>
          <w14:ligatures w14:val="standardContextual"/>
        </w:rPr>
      </w:pPr>
      <w:r w:rsidRPr="0065547C">
        <w:rPr>
          <w:rFonts w:ascii="Calibri" w:eastAsia="Times New Roman" w:hAnsi="Calibri" w:cs="Calibri"/>
          <w:lang w:val="cs-CZ" w:eastAsia="pl-PL"/>
          <w14:ligatures w14:val="standardContextual"/>
        </w:rPr>
        <w:t>Administratorem Pani/Pana danych osobowych jest</w:t>
      </w:r>
      <w:r w:rsidRPr="0065547C">
        <w:rPr>
          <w:rFonts w:ascii="Calibri" w:eastAsia="Times New Roman" w:hAnsi="Calibri" w:cs="Calibri"/>
          <w:iCs/>
          <w:lang w:val="cs-CZ" w:eastAsia="pl-PL"/>
          <w14:ligatures w14:val="standardContextual"/>
        </w:rPr>
        <w:t xml:space="preserve">: </w:t>
      </w:r>
      <w:r w:rsidR="00984FCA">
        <w:rPr>
          <w:rFonts w:ascii="Calibri" w:eastAsia="Times New Roman" w:hAnsi="Calibri" w:cs="Calibri"/>
          <w:iCs/>
          <w:lang w:val="cs-CZ" w:eastAsia="pl-PL"/>
          <w14:ligatures w14:val="standardContextual"/>
        </w:rPr>
        <w:t>Miejski Ośrodek Kultury</w:t>
      </w:r>
      <w:r w:rsidRPr="0065547C">
        <w:rPr>
          <w:rFonts w:ascii="Calibri" w:eastAsia="Times New Roman" w:hAnsi="Calibri" w:cs="Calibri"/>
          <w:iCs/>
          <w:lang w:val="cs-CZ" w:eastAsia="pl-PL"/>
          <w14:ligatures w14:val="standardContextual"/>
        </w:rPr>
        <w:t xml:space="preserve">, </w:t>
      </w:r>
      <w:r w:rsidR="00984FCA" w:rsidRPr="00984FCA">
        <w:rPr>
          <w:rFonts w:ascii="Calibri" w:eastAsia="Times New Roman" w:hAnsi="Calibri" w:cs="Calibri"/>
          <w:iCs/>
          <w:lang w:val="cs-CZ" w:eastAsia="pl-PL"/>
          <w14:ligatures w14:val="standardContextual"/>
        </w:rPr>
        <w:t>Aleja Jana Pawła II 27, 47-232 Kędzierzyn-Koźle</w:t>
      </w:r>
      <w:r w:rsidRPr="0065547C">
        <w:rPr>
          <w:rFonts w:ascii="Calibri" w:eastAsia="Calibri" w:hAnsi="Calibri" w:cs="Calibri"/>
          <w:iCs/>
          <w:lang w:val="cs-CZ"/>
          <w14:ligatures w14:val="standardContextual"/>
        </w:rPr>
        <w:t>, adres e-mail</w:t>
      </w:r>
      <w:r w:rsidR="00984FCA" w:rsidRPr="00984FCA">
        <w:rPr>
          <w:rFonts w:ascii="Calibri" w:eastAsia="Calibri" w:hAnsi="Calibri" w:cs="Calibri"/>
          <w:iCs/>
          <w:lang w:val="cs-CZ"/>
          <w14:ligatures w14:val="standardContextual"/>
        </w:rPr>
        <w:t>mok@mok.com.pl, tel. 77/48-02-540</w:t>
      </w:r>
      <w:r w:rsidRPr="0065547C">
        <w:rPr>
          <w:rFonts w:ascii="Calibri" w:eastAsia="Calibri" w:hAnsi="Calibri" w:cs="Calibri"/>
          <w:iCs/>
          <w:lang w:val="cs-CZ"/>
          <w14:ligatures w14:val="standardContextual"/>
        </w:rPr>
        <w:t>.</w:t>
      </w:r>
    </w:p>
    <w:p w14:paraId="3505ECA2" w14:textId="5765C371" w:rsidR="0065547C" w:rsidRPr="002E24D4" w:rsidRDefault="0065547C" w:rsidP="0065547C">
      <w:pPr>
        <w:numPr>
          <w:ilvl w:val="0"/>
          <w:numId w:val="10"/>
        </w:numPr>
        <w:spacing w:after="160" w:line="259" w:lineRule="auto"/>
        <w:jc w:val="both"/>
        <w:rPr>
          <w:rFonts w:ascii="Calibri" w:eastAsia="Times New Roman" w:hAnsi="Calibri" w:cs="Calibri"/>
          <w:color w:val="00B0F0"/>
          <w:lang w:val="cs-CZ" w:eastAsia="pl-PL"/>
          <w14:ligatures w14:val="standardContextual"/>
        </w:rPr>
      </w:pPr>
      <w:r w:rsidRPr="0065547C">
        <w:rPr>
          <w:rFonts w:ascii="Calibri" w:eastAsia="Times New Roman" w:hAnsi="Calibri" w:cs="Calibri"/>
          <w:lang w:val="cs-CZ" w:eastAsia="pl-PL"/>
          <w14:ligatures w14:val="standardContextual"/>
        </w:rPr>
        <w:t xml:space="preserve">Sposób kontaktu z inspektorem ochrony danych osobowych w </w:t>
      </w:r>
      <w:r w:rsidR="00575850">
        <w:rPr>
          <w:rFonts w:ascii="Calibri" w:eastAsia="Times New Roman" w:hAnsi="Calibri" w:cs="Calibri"/>
          <w:lang w:val="cs-CZ" w:eastAsia="pl-PL"/>
          <w14:ligatures w14:val="standardContextual"/>
        </w:rPr>
        <w:t>Miejskim Ośrodku Kultury</w:t>
      </w:r>
      <w:r w:rsidRPr="0065547C">
        <w:rPr>
          <w:rFonts w:ascii="Calibri" w:eastAsia="Times New Roman" w:hAnsi="Calibri" w:cs="Calibri"/>
          <w:lang w:val="cs-CZ" w:eastAsia="pl-PL"/>
          <w14:ligatures w14:val="standardContextual"/>
        </w:rPr>
        <w:t xml:space="preserve">, </w:t>
      </w:r>
      <w:r w:rsidR="00984FCA" w:rsidRPr="00984FCA">
        <w:rPr>
          <w:rFonts w:ascii="Calibri" w:eastAsia="Calibri" w:hAnsi="Calibri" w:cs="Calibri"/>
          <w:lang w:val="cs-CZ"/>
          <w14:ligatures w14:val="standardContextual"/>
        </w:rPr>
        <w:t>Aleja Jana Pawła II 27, 47-232 Kędzierzyn-Koźle</w:t>
      </w:r>
      <w:r w:rsidRPr="0065547C">
        <w:rPr>
          <w:rFonts w:ascii="Calibri" w:eastAsia="Calibri" w:hAnsi="Calibri" w:cs="Calibri"/>
          <w:lang w:val="cs-CZ"/>
          <w14:ligatures w14:val="standardContextual"/>
        </w:rPr>
        <w:t>,</w:t>
      </w:r>
      <w:r w:rsidRPr="0065547C">
        <w:rPr>
          <w:rFonts w:ascii="Calibri" w:eastAsia="Times New Roman" w:hAnsi="Calibri" w:cs="Calibri"/>
          <w:lang w:val="cs-CZ" w:eastAsia="pl-PL"/>
          <w14:ligatures w14:val="standardContextual"/>
        </w:rPr>
        <w:t xml:space="preserve"> </w:t>
      </w:r>
      <w:r w:rsidRPr="0065547C">
        <w:rPr>
          <w:rFonts w:ascii="Calibri" w:eastAsia="Times New Roman" w:hAnsi="Calibri" w:cs="Calibri"/>
          <w:i/>
          <w:lang w:val="cs-CZ" w:eastAsia="pl-PL"/>
          <w14:ligatures w14:val="standardContextual"/>
        </w:rPr>
        <w:t>a</w:t>
      </w:r>
      <w:r w:rsidRPr="0065547C">
        <w:rPr>
          <w:rFonts w:ascii="Calibri" w:eastAsia="Calibri" w:hAnsi="Calibri" w:cs="Calibri"/>
          <w:lang w:val="cs-CZ"/>
          <w14:ligatures w14:val="standardContextual"/>
        </w:rPr>
        <w:t>dres e-mail:</w:t>
      </w:r>
      <w:r w:rsidR="00984FCA">
        <w:rPr>
          <w:rFonts w:ascii="Calibri" w:eastAsia="Calibri" w:hAnsi="Calibri" w:cs="Calibri"/>
          <w:lang w:val="cs-CZ"/>
          <w14:ligatures w14:val="standardContextual"/>
        </w:rPr>
        <w:t xml:space="preserve"> </w:t>
      </w:r>
      <w:hyperlink r:id="rId7" w:history="1">
        <w:r w:rsidR="00984FCA" w:rsidRPr="00984FCA">
          <w:rPr>
            <w:rStyle w:val="Hipercze"/>
            <w:rFonts w:ascii="Calibri" w:eastAsia="Calibri" w:hAnsi="Calibri" w:cs="Calibri"/>
            <w:color w:val="auto"/>
            <w:u w:val="none"/>
            <w:lang w:val="cs-CZ"/>
            <w14:ligatures w14:val="standardContextual"/>
          </w:rPr>
          <w:t>mok@mok.com.pl</w:t>
        </w:r>
      </w:hyperlink>
      <w:r w:rsidR="00984FCA" w:rsidRPr="00984FCA">
        <w:rPr>
          <w:rFonts w:ascii="Calibri" w:eastAsia="Calibri" w:hAnsi="Calibri" w:cs="Calibri"/>
          <w:lang w:val="cs-CZ"/>
          <w14:ligatures w14:val="standardContextual"/>
        </w:rPr>
        <w:t xml:space="preserve">, </w:t>
      </w:r>
      <w:r w:rsidRPr="0065547C">
        <w:rPr>
          <w:rFonts w:ascii="Calibri" w:eastAsia="Calibri" w:hAnsi="Calibri" w:cs="Calibri"/>
          <w:lang w:val="cs-CZ"/>
          <w14:ligatures w14:val="standardContextual"/>
        </w:rPr>
        <w:t>tel. 77/4</w:t>
      </w:r>
      <w:r w:rsidR="00984FCA">
        <w:rPr>
          <w:rFonts w:ascii="Calibri" w:eastAsia="Calibri" w:hAnsi="Calibri" w:cs="Calibri"/>
          <w:lang w:val="cs-CZ"/>
          <w14:ligatures w14:val="standardContextual"/>
        </w:rPr>
        <w:t>8</w:t>
      </w:r>
      <w:r w:rsidRPr="0065547C">
        <w:rPr>
          <w:rFonts w:ascii="Calibri" w:eastAsia="Calibri" w:hAnsi="Calibri" w:cs="Calibri"/>
          <w:lang w:val="cs-CZ"/>
          <w14:ligatures w14:val="standardContextual"/>
        </w:rPr>
        <w:t>-</w:t>
      </w:r>
      <w:r w:rsidR="00984FCA">
        <w:rPr>
          <w:rFonts w:ascii="Calibri" w:eastAsia="Calibri" w:hAnsi="Calibri" w:cs="Calibri"/>
          <w:lang w:val="cs-CZ"/>
          <w14:ligatures w14:val="standardContextual"/>
        </w:rPr>
        <w:t>02</w:t>
      </w:r>
      <w:r w:rsidRPr="0065547C">
        <w:rPr>
          <w:rFonts w:ascii="Calibri" w:eastAsia="Calibri" w:hAnsi="Calibri" w:cs="Calibri"/>
          <w:lang w:val="cs-CZ"/>
          <w14:ligatures w14:val="standardContextual"/>
        </w:rPr>
        <w:t>-</w:t>
      </w:r>
      <w:r w:rsidR="00984FCA">
        <w:rPr>
          <w:rFonts w:ascii="Calibri" w:eastAsia="Calibri" w:hAnsi="Calibri" w:cs="Calibri"/>
          <w:lang w:val="cs-CZ"/>
          <w14:ligatures w14:val="standardContextual"/>
        </w:rPr>
        <w:t>540</w:t>
      </w:r>
      <w:r w:rsidR="00D60EC7">
        <w:rPr>
          <w:rFonts w:ascii="Calibri" w:eastAsia="Times New Roman" w:hAnsi="Calibri" w:cs="Calibri"/>
          <w:lang w:val="cs-CZ" w:eastAsia="pl-PL"/>
          <w14:ligatures w14:val="standardContextual"/>
        </w:rPr>
        <w:t>.</w:t>
      </w:r>
    </w:p>
    <w:p w14:paraId="50DE6BC0" w14:textId="356056BF" w:rsidR="002E24D4" w:rsidRPr="0065547C" w:rsidRDefault="002E24D4" w:rsidP="0065547C">
      <w:pPr>
        <w:numPr>
          <w:ilvl w:val="0"/>
          <w:numId w:val="10"/>
        </w:numPr>
        <w:spacing w:after="160" w:line="259" w:lineRule="auto"/>
        <w:jc w:val="both"/>
        <w:rPr>
          <w:rFonts w:ascii="Calibri" w:eastAsia="Times New Roman" w:hAnsi="Calibri" w:cs="Calibri"/>
          <w:color w:val="00B0F0"/>
          <w:lang w:val="cs-CZ" w:eastAsia="pl-PL"/>
          <w14:ligatures w14:val="standardContextual"/>
        </w:rPr>
      </w:pPr>
      <w:r>
        <w:rPr>
          <w:rFonts w:ascii="Calibri" w:eastAsia="Calibri" w:hAnsi="Calibri" w:cs="Times New Roman"/>
          <w:lang w:val="cs-CZ"/>
          <w14:ligatures w14:val="standardContextual"/>
        </w:rPr>
        <w:t xml:space="preserve">Pani/Pana dane osobowe będą przetwarzane w związku z realizacją </w:t>
      </w:r>
      <w:r w:rsidRPr="002E24D4">
        <w:rPr>
          <w:rFonts w:ascii="Calibri" w:eastAsia="Calibri" w:hAnsi="Calibri" w:cs="Times New Roman"/>
          <w:lang w:val="cs-CZ"/>
          <w14:ligatures w14:val="standardContextual"/>
        </w:rPr>
        <w:t>Szwajcarsko-Polski</w:t>
      </w:r>
      <w:r>
        <w:rPr>
          <w:rFonts w:ascii="Calibri" w:eastAsia="Calibri" w:hAnsi="Calibri" w:cs="Times New Roman"/>
          <w:lang w:val="cs-CZ"/>
          <w14:ligatures w14:val="standardContextual"/>
        </w:rPr>
        <w:t>ego</w:t>
      </w:r>
      <w:r w:rsidRPr="002E24D4">
        <w:rPr>
          <w:rFonts w:ascii="Calibri" w:eastAsia="Calibri" w:hAnsi="Calibri" w:cs="Times New Roman"/>
          <w:lang w:val="cs-CZ"/>
          <w14:ligatures w14:val="standardContextual"/>
        </w:rPr>
        <w:t xml:space="preserve"> Program</w:t>
      </w:r>
      <w:r>
        <w:rPr>
          <w:rFonts w:ascii="Calibri" w:eastAsia="Calibri" w:hAnsi="Calibri" w:cs="Times New Roman"/>
          <w:lang w:val="cs-CZ"/>
          <w14:ligatures w14:val="standardContextual"/>
        </w:rPr>
        <w:t>u</w:t>
      </w:r>
      <w:r w:rsidRPr="002E24D4">
        <w:rPr>
          <w:rFonts w:ascii="Calibri" w:eastAsia="Calibri" w:hAnsi="Calibri" w:cs="Times New Roman"/>
          <w:lang w:val="cs-CZ"/>
          <w14:ligatures w14:val="standardContextual"/>
        </w:rPr>
        <w:t xml:space="preserve"> Współpracy</w:t>
      </w:r>
      <w:r w:rsidRPr="002E24D4">
        <w:t xml:space="preserve"> </w:t>
      </w:r>
      <w:r w:rsidRPr="002E24D4">
        <w:rPr>
          <w:rFonts w:ascii="Calibri" w:eastAsia="Calibri" w:hAnsi="Calibri" w:cs="Times New Roman"/>
          <w:lang w:val="cs-CZ"/>
          <w14:ligatures w14:val="standardContextual"/>
        </w:rPr>
        <w:t>mają</w:t>
      </w:r>
      <w:r>
        <w:rPr>
          <w:rFonts w:ascii="Calibri" w:eastAsia="Calibri" w:hAnsi="Calibri" w:cs="Times New Roman"/>
          <w:lang w:val="cs-CZ"/>
          <w14:ligatures w14:val="standardContextual"/>
        </w:rPr>
        <w:t>cego</w:t>
      </w:r>
      <w:r w:rsidRPr="002E24D4">
        <w:rPr>
          <w:rFonts w:ascii="Calibri" w:eastAsia="Calibri" w:hAnsi="Calibri" w:cs="Times New Roman"/>
          <w:lang w:val="cs-CZ"/>
          <w14:ligatures w14:val="standardContextual"/>
        </w:rPr>
        <w:t xml:space="preserve"> na celu zmniejszanie różnic społeczno-gospodarczych istniejących pomiędzy Polską a wyżej rozwiniętymi państwami UE oraz różnic na terytorium Polski – pomiędzy ośrodkami miejskimi a regionami słabo rozwiniętymi pod względem strukturalnym.</w:t>
      </w:r>
    </w:p>
    <w:p w14:paraId="3F53DD11" w14:textId="77777777" w:rsidR="0065547C" w:rsidRPr="002E24D4" w:rsidRDefault="0065547C" w:rsidP="0065547C">
      <w:pPr>
        <w:numPr>
          <w:ilvl w:val="0"/>
          <w:numId w:val="10"/>
        </w:numPr>
        <w:spacing w:after="160" w:line="259" w:lineRule="auto"/>
        <w:contextualSpacing/>
        <w:jc w:val="both"/>
        <w:rPr>
          <w:rFonts w:ascii="Calibri" w:eastAsia="Times New Roman" w:hAnsi="Calibri" w:cs="Calibri"/>
          <w:b/>
          <w:color w:val="FF0000"/>
          <w:lang w:val="cs-CZ" w:eastAsia="pl-PL"/>
          <w14:ligatures w14:val="standardContextual"/>
        </w:rPr>
      </w:pPr>
      <w:r w:rsidRPr="0065547C">
        <w:rPr>
          <w:rFonts w:ascii="Calibri" w:eastAsia="Times New Roman" w:hAnsi="Calibri" w:cs="Calibri"/>
          <w:lang w:val="cs-CZ" w:eastAsia="pl-PL"/>
          <w14:ligatures w14:val="standardContextual"/>
        </w:rPr>
        <w:t xml:space="preserve">Podstawą prawną przetwarzania Pani/Pana danych osobowych jest: </w:t>
      </w:r>
    </w:p>
    <w:p w14:paraId="0F54A354" w14:textId="18A04628" w:rsidR="0065547C" w:rsidRPr="0065547C" w:rsidRDefault="0065547C" w:rsidP="002E24D4">
      <w:pPr>
        <w:numPr>
          <w:ilvl w:val="0"/>
          <w:numId w:val="11"/>
        </w:numPr>
        <w:spacing w:after="160" w:line="259" w:lineRule="auto"/>
        <w:ind w:left="1134" w:hanging="425"/>
        <w:contextualSpacing/>
        <w:jc w:val="both"/>
        <w:rPr>
          <w:rFonts w:ascii="Calibri" w:eastAsia="Calibri" w:hAnsi="Calibri" w:cs="Calibri"/>
          <w:b/>
          <w:lang w:val="cs-CZ"/>
          <w14:ligatures w14:val="standardContextual"/>
        </w:rPr>
      </w:pPr>
      <w:r w:rsidRPr="0065547C">
        <w:rPr>
          <w:rFonts w:ascii="Calibri" w:eastAsia="Times New Roman" w:hAnsi="Calibri" w:cs="Calibri"/>
          <w:lang w:val="cs-CZ" w:eastAsia="pl-PL"/>
          <w14:ligatures w14:val="standardContextual"/>
        </w:rPr>
        <w:t>art. 6 ust. 1 lit. c</w:t>
      </w:r>
      <w:r w:rsidRPr="0065547C">
        <w:rPr>
          <w:rFonts w:ascii="Calibri" w:eastAsia="Times New Roman" w:hAnsi="Calibri" w:cs="Calibri"/>
          <w:i/>
          <w:lang w:val="cs-CZ" w:eastAsia="pl-PL"/>
          <w14:ligatures w14:val="standardContextual"/>
        </w:rPr>
        <w:t xml:space="preserve"> </w:t>
      </w:r>
      <w:r w:rsidRPr="0065547C">
        <w:rPr>
          <w:rFonts w:ascii="Calibri" w:eastAsia="Times New Roman" w:hAnsi="Calibri" w:cs="Calibri"/>
          <w:lang w:val="cs-CZ" w:eastAsia="pl-PL"/>
          <w14:ligatures w14:val="standardContextual"/>
        </w:rPr>
        <w:t xml:space="preserve">RODO w </w:t>
      </w:r>
      <w:r w:rsidR="002E24D4" w:rsidRPr="002E24D4">
        <w:rPr>
          <w:rFonts w:ascii="Calibri" w:eastAsia="Times New Roman" w:hAnsi="Calibri" w:cs="Calibri"/>
          <w:lang w:val="cs-CZ" w:eastAsia="pl-PL"/>
          <w14:ligatures w14:val="standardContextual"/>
        </w:rPr>
        <w:t>związku z Umową Ramową między Rzecząpospolitą Polską a</w:t>
      </w:r>
      <w:r w:rsidR="002E24D4">
        <w:rPr>
          <w:rFonts w:ascii="Calibri" w:eastAsia="Times New Roman" w:hAnsi="Calibri" w:cs="Calibri"/>
          <w:lang w:val="cs-CZ" w:eastAsia="pl-PL"/>
          <w14:ligatures w14:val="standardContextual"/>
        </w:rPr>
        <w:t> </w:t>
      </w:r>
      <w:r w:rsidR="002E24D4" w:rsidRPr="002E24D4">
        <w:rPr>
          <w:rFonts w:ascii="Calibri" w:eastAsia="Times New Roman" w:hAnsi="Calibri" w:cs="Calibri"/>
          <w:lang w:val="cs-CZ" w:eastAsia="pl-PL"/>
          <w14:ligatures w14:val="standardContextual"/>
        </w:rPr>
        <w:t>Konfederacją Szwajcarską o wdrażaniu Drugiej Edycji Szwajcarskiej Pomocy Finansowej dla</w:t>
      </w:r>
      <w:r w:rsidR="002E24D4">
        <w:rPr>
          <w:rFonts w:ascii="Calibri" w:eastAsia="Times New Roman" w:hAnsi="Calibri" w:cs="Calibri"/>
          <w:lang w:val="cs-CZ" w:eastAsia="pl-PL"/>
          <w14:ligatures w14:val="standardContextual"/>
        </w:rPr>
        <w:t> </w:t>
      </w:r>
      <w:r w:rsidR="002E24D4" w:rsidRPr="002E24D4">
        <w:rPr>
          <w:rFonts w:ascii="Calibri" w:eastAsia="Times New Roman" w:hAnsi="Calibri" w:cs="Calibri"/>
          <w:lang w:val="cs-CZ" w:eastAsia="pl-PL"/>
          <w14:ligatures w14:val="standardContextual"/>
        </w:rPr>
        <w:t xml:space="preserve">wybranych państw członkowskich Unii Europejskiej w celu zmniejszenia różnic społeczno-gospodarczych w obrębie Unii Europejskiej, zawartą dnia 5 grudnia 2022 r. </w:t>
      </w:r>
      <w:r w:rsidR="002E24D4">
        <w:rPr>
          <w:rFonts w:ascii="Calibri" w:eastAsia="Times New Roman" w:hAnsi="Calibri" w:cs="Calibri"/>
          <w:lang w:val="cs-CZ" w:eastAsia="pl-PL"/>
          <w14:ligatures w14:val="standardContextual"/>
        </w:rPr>
        <w:t>o</w:t>
      </w:r>
      <w:r w:rsidR="002E24D4" w:rsidRPr="002E24D4">
        <w:rPr>
          <w:rFonts w:ascii="Calibri" w:eastAsia="Times New Roman" w:hAnsi="Calibri" w:cs="Calibri"/>
          <w:lang w:val="cs-CZ" w:eastAsia="pl-PL"/>
          <w14:ligatures w14:val="standardContextual"/>
        </w:rPr>
        <w:t>raz     Memorandum of Understanding pomiędzy Szwajcarią a Komisją Europejską z dnia 5 lipca 2022 r.</w:t>
      </w:r>
      <w:r w:rsidR="002E24D4">
        <w:rPr>
          <w:rFonts w:ascii="Calibri" w:eastAsia="Calibri" w:hAnsi="Calibri" w:cs="Calibri"/>
          <w:lang w:val="cs-CZ"/>
          <w14:ligatures w14:val="standardContextual"/>
        </w:rPr>
        <w:t>;</w:t>
      </w:r>
      <w:r w:rsidRPr="0065547C">
        <w:rPr>
          <w:rFonts w:ascii="Calibri" w:eastAsia="Calibri" w:hAnsi="Calibri" w:cs="Calibri"/>
          <w:lang w:val="cs-CZ"/>
          <w14:ligatures w14:val="standardContextual"/>
        </w:rPr>
        <w:t xml:space="preserve"> </w:t>
      </w:r>
    </w:p>
    <w:p w14:paraId="3D0A924D" w14:textId="578F7629" w:rsidR="0065547C" w:rsidRPr="0065547C" w:rsidRDefault="0065547C" w:rsidP="0065547C">
      <w:pPr>
        <w:numPr>
          <w:ilvl w:val="0"/>
          <w:numId w:val="11"/>
        </w:numPr>
        <w:spacing w:after="160" w:line="259" w:lineRule="auto"/>
        <w:ind w:left="1134" w:hanging="425"/>
        <w:contextualSpacing/>
        <w:jc w:val="both"/>
        <w:rPr>
          <w:rFonts w:ascii="Calibri" w:eastAsia="Times New Roman" w:hAnsi="Calibri" w:cs="Calibri"/>
          <w:bCs/>
          <w:color w:val="000000"/>
          <w:lang w:val="cs-CZ" w:eastAsia="pl-PL"/>
          <w14:ligatures w14:val="standardContextual"/>
        </w:rPr>
      </w:pPr>
      <w:r w:rsidRPr="0065547C">
        <w:rPr>
          <w:rFonts w:ascii="Calibri" w:eastAsia="Times New Roman" w:hAnsi="Calibri" w:cs="Calibri"/>
          <w:bCs/>
          <w:color w:val="000000"/>
          <w:lang w:val="cs-CZ" w:eastAsia="pl-PL"/>
          <w14:ligatures w14:val="standardContextual"/>
        </w:rPr>
        <w:t>art. 6 ust. 1 lit. a RODO – zgoda uczestnika na publikację wizerunku</w:t>
      </w:r>
      <w:r w:rsidRPr="0065547C">
        <w:rPr>
          <w:rFonts w:ascii="Calibri" w:eastAsia="Calibri" w:hAnsi="Calibri" w:cs="Times New Roman"/>
          <w:lang w:val="cs-CZ"/>
          <w14:ligatures w14:val="standardContextual"/>
        </w:rPr>
        <w:t xml:space="preserve"> </w:t>
      </w:r>
      <w:r w:rsidRPr="0065547C">
        <w:rPr>
          <w:rFonts w:ascii="Calibri" w:eastAsia="Times New Roman" w:hAnsi="Calibri" w:cs="Calibri"/>
          <w:bCs/>
          <w:color w:val="000000"/>
          <w:lang w:val="cs-CZ" w:eastAsia="pl-PL"/>
          <w14:ligatures w14:val="standardContextual"/>
        </w:rPr>
        <w:t>do celów promocji projektu, udokumentowania uczestnictwa, potwierdzenia udziału do instytucji współfinansującej</w:t>
      </w:r>
      <w:r w:rsidR="00D60EC7">
        <w:rPr>
          <w:rFonts w:ascii="Calibri" w:eastAsia="Times New Roman" w:hAnsi="Calibri" w:cs="Calibri"/>
          <w:bCs/>
          <w:color w:val="000000"/>
          <w:lang w:val="cs-CZ" w:eastAsia="pl-PL"/>
          <w14:ligatures w14:val="standardContextual"/>
        </w:rPr>
        <w:t>.</w:t>
      </w:r>
      <w:r w:rsidRPr="0065547C">
        <w:rPr>
          <w:rFonts w:ascii="Calibri" w:eastAsia="Calibri" w:hAnsi="Calibri" w:cs="Times New Roman"/>
          <w:lang w:val="cs-CZ"/>
          <w14:ligatures w14:val="standardContextual"/>
        </w:rPr>
        <w:t xml:space="preserve"> </w:t>
      </w:r>
    </w:p>
    <w:p w14:paraId="36DF9EF5" w14:textId="32ADF81E" w:rsidR="002E24D4" w:rsidRPr="002E24D4" w:rsidRDefault="002E24D4" w:rsidP="002E24D4">
      <w:pPr>
        <w:numPr>
          <w:ilvl w:val="0"/>
          <w:numId w:val="10"/>
        </w:numPr>
        <w:spacing w:after="160" w:line="259" w:lineRule="auto"/>
        <w:contextualSpacing/>
        <w:jc w:val="both"/>
        <w:rPr>
          <w:rFonts w:ascii="Calibri" w:eastAsia="Times New Roman" w:hAnsi="Calibri" w:cs="Calibri"/>
          <w:lang w:val="cs-CZ" w:eastAsia="pl-PL"/>
          <w14:ligatures w14:val="standardContextual"/>
        </w:rPr>
      </w:pPr>
      <w:r>
        <w:rPr>
          <w:rFonts w:ascii="Calibri" w:eastAsia="Times New Roman" w:hAnsi="Calibri" w:cs="Calibri"/>
          <w:lang w:val="cs-CZ" w:eastAsia="pl-PL"/>
          <w14:ligatures w14:val="standardContextual"/>
        </w:rPr>
        <w:t>O</w:t>
      </w:r>
      <w:r w:rsidR="0065547C" w:rsidRPr="0065547C">
        <w:rPr>
          <w:rFonts w:ascii="Calibri" w:eastAsia="Times New Roman" w:hAnsi="Calibri" w:cs="Calibri"/>
          <w:lang w:val="cs-CZ" w:eastAsia="pl-PL"/>
          <w14:ligatures w14:val="standardContextual"/>
        </w:rPr>
        <w:t>dbiorcami Pani/Pana danych osobowych będą</w:t>
      </w:r>
      <w:r>
        <w:rPr>
          <w:rFonts w:ascii="Calibri" w:eastAsia="Times New Roman" w:hAnsi="Calibri" w:cs="Calibri"/>
          <w:lang w:val="cs-CZ" w:eastAsia="pl-PL"/>
          <w14:ligatures w14:val="standardContextual"/>
        </w:rPr>
        <w:t>:</w:t>
      </w:r>
      <w:r w:rsidR="0065547C" w:rsidRPr="0065547C">
        <w:rPr>
          <w:rFonts w:ascii="Calibri" w:eastAsia="Times New Roman" w:hAnsi="Calibri" w:cs="Calibri"/>
          <w:lang w:val="cs-CZ" w:eastAsia="pl-PL"/>
          <w14:ligatures w14:val="standardContextual"/>
        </w:rPr>
        <w:t xml:space="preserve"> </w:t>
      </w:r>
    </w:p>
    <w:p w14:paraId="3BE1FC2A" w14:textId="397D20D9" w:rsidR="002E24D4" w:rsidRPr="002E24D4" w:rsidRDefault="002E24D4" w:rsidP="002E24D4">
      <w:pPr>
        <w:numPr>
          <w:ilvl w:val="0"/>
          <w:numId w:val="13"/>
        </w:numPr>
        <w:spacing w:after="160" w:line="259" w:lineRule="auto"/>
        <w:ind w:left="1134" w:hanging="425"/>
        <w:contextualSpacing/>
        <w:jc w:val="both"/>
        <w:rPr>
          <w:rFonts w:ascii="Calibri" w:eastAsia="Times New Roman" w:hAnsi="Calibri" w:cs="Calibri"/>
          <w:lang w:val="cs-CZ" w:eastAsia="pl-PL"/>
          <w14:ligatures w14:val="standardContextual"/>
        </w:rPr>
      </w:pPr>
      <w:r w:rsidRPr="002E24D4">
        <w:rPr>
          <w:rFonts w:ascii="Calibri" w:eastAsia="Times New Roman" w:hAnsi="Calibri" w:cs="Calibri"/>
          <w:lang w:val="cs-CZ" w:eastAsia="pl-PL"/>
          <w14:ligatures w14:val="standardContextual"/>
        </w:rPr>
        <w:t>Szwajcari</w:t>
      </w:r>
      <w:r>
        <w:rPr>
          <w:rFonts w:ascii="Calibri" w:eastAsia="Times New Roman" w:hAnsi="Calibri" w:cs="Calibri"/>
          <w:lang w:val="cs-CZ" w:eastAsia="pl-PL"/>
          <w14:ligatures w14:val="standardContextual"/>
        </w:rPr>
        <w:t>a</w:t>
      </w:r>
      <w:r w:rsidRPr="002E24D4">
        <w:rPr>
          <w:rFonts w:ascii="Calibri" w:eastAsia="Times New Roman" w:hAnsi="Calibri" w:cs="Calibri"/>
          <w:lang w:val="cs-CZ" w:eastAsia="pl-PL"/>
          <w14:ligatures w14:val="standardContextual"/>
        </w:rPr>
        <w:t xml:space="preserve"> i podmiot</w:t>
      </w:r>
      <w:r>
        <w:rPr>
          <w:rFonts w:ascii="Calibri" w:eastAsia="Times New Roman" w:hAnsi="Calibri" w:cs="Calibri"/>
          <w:lang w:val="cs-CZ" w:eastAsia="pl-PL"/>
          <w14:ligatures w14:val="standardContextual"/>
        </w:rPr>
        <w:t>y</w:t>
      </w:r>
      <w:r w:rsidRPr="002E24D4">
        <w:rPr>
          <w:rFonts w:ascii="Calibri" w:eastAsia="Times New Roman" w:hAnsi="Calibri" w:cs="Calibri"/>
          <w:lang w:val="cs-CZ" w:eastAsia="pl-PL"/>
          <w14:ligatures w14:val="standardContextual"/>
        </w:rPr>
        <w:t xml:space="preserve"> wykonując</w:t>
      </w:r>
      <w:r>
        <w:rPr>
          <w:rFonts w:ascii="Calibri" w:eastAsia="Times New Roman" w:hAnsi="Calibri" w:cs="Calibri"/>
          <w:lang w:val="cs-CZ" w:eastAsia="pl-PL"/>
          <w14:ligatures w14:val="standardContextual"/>
        </w:rPr>
        <w:t>e</w:t>
      </w:r>
      <w:r w:rsidRPr="002E24D4">
        <w:rPr>
          <w:rFonts w:ascii="Calibri" w:eastAsia="Times New Roman" w:hAnsi="Calibri" w:cs="Calibri"/>
          <w:lang w:val="cs-CZ" w:eastAsia="pl-PL"/>
          <w14:ligatures w14:val="standardContextual"/>
        </w:rPr>
        <w:t xml:space="preserve"> zadania po stronie tego państwa;</w:t>
      </w:r>
    </w:p>
    <w:p w14:paraId="6793A4F5" w14:textId="639248B9" w:rsidR="002E24D4" w:rsidRPr="002E24D4" w:rsidRDefault="002E24D4" w:rsidP="002E24D4">
      <w:pPr>
        <w:numPr>
          <w:ilvl w:val="0"/>
          <w:numId w:val="13"/>
        </w:numPr>
        <w:spacing w:after="160" w:line="259" w:lineRule="auto"/>
        <w:ind w:left="1134" w:hanging="425"/>
        <w:contextualSpacing/>
        <w:jc w:val="both"/>
        <w:rPr>
          <w:rFonts w:ascii="Calibri" w:eastAsia="Times New Roman" w:hAnsi="Calibri" w:cs="Calibri"/>
          <w:lang w:val="cs-CZ" w:eastAsia="pl-PL"/>
          <w14:ligatures w14:val="standardContextual"/>
        </w:rPr>
      </w:pPr>
      <w:r w:rsidRPr="002E24D4">
        <w:rPr>
          <w:rFonts w:ascii="Calibri" w:eastAsia="Times New Roman" w:hAnsi="Calibri" w:cs="Calibri"/>
          <w:lang w:val="cs-CZ" w:eastAsia="pl-PL"/>
          <w14:ligatures w14:val="standardContextual"/>
        </w:rPr>
        <w:t>Ministerstw</w:t>
      </w:r>
      <w:r>
        <w:rPr>
          <w:rFonts w:ascii="Calibri" w:eastAsia="Times New Roman" w:hAnsi="Calibri" w:cs="Calibri"/>
          <w:lang w:val="cs-CZ" w:eastAsia="pl-PL"/>
          <w14:ligatures w14:val="standardContextual"/>
        </w:rPr>
        <w:t>o</w:t>
      </w:r>
      <w:r w:rsidRPr="002E24D4">
        <w:rPr>
          <w:rFonts w:ascii="Calibri" w:eastAsia="Times New Roman" w:hAnsi="Calibri" w:cs="Calibri"/>
          <w:lang w:val="cs-CZ" w:eastAsia="pl-PL"/>
          <w14:ligatures w14:val="standardContextual"/>
        </w:rPr>
        <w:t xml:space="preserve"> Finansów, a także podmiot</w:t>
      </w:r>
      <w:r>
        <w:rPr>
          <w:rFonts w:ascii="Calibri" w:eastAsia="Times New Roman" w:hAnsi="Calibri" w:cs="Calibri"/>
          <w:lang w:val="cs-CZ" w:eastAsia="pl-PL"/>
          <w14:ligatures w14:val="standardContextual"/>
        </w:rPr>
        <w:t>y</w:t>
      </w:r>
      <w:r w:rsidRPr="002E24D4">
        <w:rPr>
          <w:rFonts w:ascii="Calibri" w:eastAsia="Times New Roman" w:hAnsi="Calibri" w:cs="Calibri"/>
          <w:lang w:val="cs-CZ" w:eastAsia="pl-PL"/>
          <w14:ligatures w14:val="standardContextual"/>
        </w:rPr>
        <w:t xml:space="preserve"> zaangażowanym w realizację Programu;</w:t>
      </w:r>
    </w:p>
    <w:p w14:paraId="262C32B5" w14:textId="03528B35" w:rsidR="002E24D4" w:rsidRPr="002E24D4" w:rsidRDefault="002E24D4" w:rsidP="002E24D4">
      <w:pPr>
        <w:numPr>
          <w:ilvl w:val="0"/>
          <w:numId w:val="13"/>
        </w:numPr>
        <w:spacing w:after="160" w:line="259" w:lineRule="auto"/>
        <w:ind w:left="1134" w:hanging="425"/>
        <w:contextualSpacing/>
        <w:jc w:val="both"/>
        <w:rPr>
          <w:rFonts w:ascii="Calibri" w:eastAsia="Times New Roman" w:hAnsi="Calibri" w:cs="Calibri"/>
          <w:lang w:val="cs-CZ" w:eastAsia="pl-PL"/>
          <w14:ligatures w14:val="standardContextual"/>
        </w:rPr>
      </w:pPr>
      <w:r w:rsidRPr="002E24D4">
        <w:rPr>
          <w:rFonts w:ascii="Calibri" w:eastAsia="Times New Roman" w:hAnsi="Calibri" w:cs="Calibri"/>
          <w:lang w:val="cs-CZ" w:eastAsia="pl-PL"/>
          <w14:ligatures w14:val="standardContextual"/>
        </w:rPr>
        <w:t>organ</w:t>
      </w:r>
      <w:r>
        <w:rPr>
          <w:rFonts w:ascii="Calibri" w:eastAsia="Times New Roman" w:hAnsi="Calibri" w:cs="Calibri"/>
          <w:lang w:val="cs-CZ" w:eastAsia="pl-PL"/>
          <w14:ligatures w14:val="standardContextual"/>
        </w:rPr>
        <w:t>y</w:t>
      </w:r>
      <w:r w:rsidRPr="002E24D4">
        <w:rPr>
          <w:rFonts w:ascii="Calibri" w:eastAsia="Times New Roman" w:hAnsi="Calibri" w:cs="Calibri"/>
          <w:lang w:val="cs-CZ" w:eastAsia="pl-PL"/>
          <w14:ligatures w14:val="standardContextual"/>
        </w:rPr>
        <w:t xml:space="preserve"> administracji publicznej (na podstawie przepisów prawa), w tym Głównemu Urzędowi Statystycznemu i Zakładowi Ubezpieczeń;</w:t>
      </w:r>
    </w:p>
    <w:p w14:paraId="0D4E6575" w14:textId="2E516012" w:rsidR="002E24D4" w:rsidRPr="002E24D4" w:rsidRDefault="002E24D4" w:rsidP="002E24D4">
      <w:pPr>
        <w:numPr>
          <w:ilvl w:val="0"/>
          <w:numId w:val="13"/>
        </w:numPr>
        <w:spacing w:after="160" w:line="259" w:lineRule="auto"/>
        <w:ind w:left="1134" w:hanging="425"/>
        <w:contextualSpacing/>
        <w:jc w:val="both"/>
        <w:rPr>
          <w:rFonts w:ascii="Calibri" w:eastAsia="Times New Roman" w:hAnsi="Calibri" w:cs="Calibri"/>
          <w:color w:val="FF0000"/>
          <w:lang w:val="cs-CZ" w:eastAsia="pl-PL"/>
          <w14:ligatures w14:val="standardContextual"/>
        </w:rPr>
      </w:pPr>
      <w:r w:rsidRPr="002E24D4">
        <w:rPr>
          <w:rFonts w:ascii="Calibri" w:eastAsia="Times New Roman" w:hAnsi="Calibri" w:cs="Calibri"/>
          <w:lang w:val="cs-CZ" w:eastAsia="pl-PL"/>
          <w14:ligatures w14:val="standardContextual"/>
        </w:rPr>
        <w:t>wykonawc</w:t>
      </w:r>
      <w:r>
        <w:rPr>
          <w:rFonts w:ascii="Calibri" w:eastAsia="Times New Roman" w:hAnsi="Calibri" w:cs="Calibri"/>
          <w:lang w:val="cs-CZ" w:eastAsia="pl-PL"/>
          <w14:ligatures w14:val="standardContextual"/>
        </w:rPr>
        <w:t>y</w:t>
      </w:r>
      <w:r w:rsidRPr="002E24D4">
        <w:rPr>
          <w:rFonts w:ascii="Calibri" w:eastAsia="Times New Roman" w:hAnsi="Calibri" w:cs="Calibri"/>
          <w:lang w:val="cs-CZ" w:eastAsia="pl-PL"/>
          <w14:ligatures w14:val="standardContextual"/>
        </w:rPr>
        <w:t xml:space="preserve"> umów.</w:t>
      </w:r>
    </w:p>
    <w:p w14:paraId="395AE70C" w14:textId="6F27D61B" w:rsidR="0065547C" w:rsidRPr="0065547C" w:rsidRDefault="0065547C" w:rsidP="0065547C">
      <w:pPr>
        <w:numPr>
          <w:ilvl w:val="0"/>
          <w:numId w:val="10"/>
        </w:numPr>
        <w:spacing w:after="160" w:line="259" w:lineRule="auto"/>
        <w:contextualSpacing/>
        <w:jc w:val="both"/>
        <w:rPr>
          <w:rFonts w:ascii="Calibri" w:eastAsia="Times New Roman" w:hAnsi="Calibri" w:cs="Calibri"/>
          <w:color w:val="00B0F0"/>
          <w:lang w:val="cs-CZ" w:eastAsia="pl-PL"/>
          <w14:ligatures w14:val="standardContextual"/>
        </w:rPr>
      </w:pPr>
      <w:r w:rsidRPr="0065547C">
        <w:rPr>
          <w:rFonts w:ascii="Calibri" w:eastAsia="Times New Roman" w:hAnsi="Calibri" w:cs="Calibri"/>
          <w:lang w:val="cs-CZ" w:eastAsia="pl-PL"/>
          <w14:ligatures w14:val="standardContextual"/>
        </w:rPr>
        <w:t>Pani/Pana dane osobowe będą przechowywane</w:t>
      </w:r>
      <w:r w:rsidR="002E24D4">
        <w:rPr>
          <w:rFonts w:ascii="Calibri" w:eastAsia="Times New Roman" w:hAnsi="Calibri" w:cs="Calibri"/>
          <w:lang w:val="cs-CZ" w:eastAsia="pl-PL"/>
          <w14:ligatures w14:val="standardContextual"/>
        </w:rPr>
        <w:t xml:space="preserve"> </w:t>
      </w:r>
      <w:r w:rsidRPr="0065547C">
        <w:rPr>
          <w:rFonts w:ascii="Calibri" w:eastAsia="Times New Roman" w:hAnsi="Calibri" w:cs="Calibri"/>
          <w:lang w:val="cs-CZ" w:eastAsia="pl-PL"/>
          <w14:ligatures w14:val="standardContextual"/>
        </w:rPr>
        <w:t xml:space="preserve">przez okres </w:t>
      </w:r>
      <w:r w:rsidR="002E24D4">
        <w:rPr>
          <w:rFonts w:ascii="Calibri" w:eastAsia="Times New Roman" w:hAnsi="Calibri" w:cs="Calibri"/>
          <w:lang w:val="cs-CZ" w:eastAsia="pl-PL"/>
          <w14:ligatures w14:val="standardContextual"/>
        </w:rPr>
        <w:t xml:space="preserve">10 </w:t>
      </w:r>
      <w:r w:rsidRPr="0065547C">
        <w:rPr>
          <w:rFonts w:ascii="Calibri" w:eastAsia="Times New Roman" w:hAnsi="Calibri" w:cs="Calibri"/>
          <w:lang w:val="cs-CZ" w:eastAsia="pl-PL"/>
          <w14:ligatures w14:val="standardContextual"/>
        </w:rPr>
        <w:t>lat od dnia zakończenia realizacji projektu;</w:t>
      </w:r>
    </w:p>
    <w:p w14:paraId="6F5E8F66" w14:textId="1548A1B0" w:rsidR="0065547C" w:rsidRPr="0065547C" w:rsidRDefault="00D60EC7" w:rsidP="0065547C">
      <w:pPr>
        <w:numPr>
          <w:ilvl w:val="0"/>
          <w:numId w:val="10"/>
        </w:numPr>
        <w:spacing w:after="160" w:line="259" w:lineRule="auto"/>
        <w:contextualSpacing/>
        <w:jc w:val="both"/>
        <w:rPr>
          <w:rFonts w:ascii="Calibri" w:eastAsia="Calibri" w:hAnsi="Calibri" w:cs="Calibri"/>
          <w:lang w:val="cs-CZ"/>
          <w14:ligatures w14:val="standardContextual"/>
        </w:rPr>
      </w:pPr>
      <w:r w:rsidRPr="00D60EC7">
        <w:rPr>
          <w:rFonts w:ascii="Calibri" w:eastAsia="Times New Roman" w:hAnsi="Calibri" w:cs="Calibri"/>
          <w:lang w:val="cs-CZ" w:eastAsia="pl-PL"/>
          <w14:ligatures w14:val="standardContextual"/>
        </w:rPr>
        <w:t>Podanie danych osobowych jest dobrowolne, lecz niezbędne do wnioskowania o dofinansowanie, realizacji, rozliczenia programu, komponentu programu, projektu bądź umowy w ramach Szwajcarsko-Polskiego Programu Współpracy.</w:t>
      </w:r>
      <w:r w:rsidR="0065547C" w:rsidRPr="0065547C">
        <w:rPr>
          <w:rFonts w:ascii="Calibri" w:eastAsia="Times New Roman" w:hAnsi="Calibri" w:cs="Calibri"/>
          <w:lang w:val="cs-CZ" w:eastAsia="pl-PL"/>
          <w14:ligatures w14:val="standardContextual"/>
        </w:rPr>
        <w:t xml:space="preserve"> </w:t>
      </w:r>
    </w:p>
    <w:p w14:paraId="19B0264E" w14:textId="77C9BB5A" w:rsidR="0065547C" w:rsidRPr="0065547C" w:rsidRDefault="00D60EC7" w:rsidP="0065547C">
      <w:pPr>
        <w:numPr>
          <w:ilvl w:val="0"/>
          <w:numId w:val="10"/>
        </w:numPr>
        <w:spacing w:after="160" w:line="259" w:lineRule="auto"/>
        <w:contextualSpacing/>
        <w:jc w:val="both"/>
        <w:rPr>
          <w:rFonts w:ascii="Calibri" w:eastAsia="Times New Roman" w:hAnsi="Calibri" w:cs="Calibri"/>
          <w:color w:val="00B0F0"/>
          <w:lang w:val="cs-CZ" w:eastAsia="pl-PL"/>
          <w14:ligatures w14:val="standardContextual"/>
        </w:rPr>
      </w:pPr>
      <w:r>
        <w:rPr>
          <w:rFonts w:ascii="Calibri" w:eastAsia="Times New Roman" w:hAnsi="Calibri" w:cs="Calibri"/>
          <w:lang w:val="cs-CZ" w:eastAsia="pl-PL"/>
          <w14:ligatures w14:val="standardContextual"/>
        </w:rPr>
        <w:t>P</w:t>
      </w:r>
      <w:r w:rsidR="0065547C" w:rsidRPr="0065547C">
        <w:rPr>
          <w:rFonts w:ascii="Calibri" w:eastAsia="Times New Roman" w:hAnsi="Calibri" w:cs="Calibri"/>
          <w:lang w:val="cs-CZ" w:eastAsia="pl-PL"/>
          <w14:ligatures w14:val="standardContextual"/>
        </w:rPr>
        <w:t>osiada Pani/Pan:</w:t>
      </w:r>
    </w:p>
    <w:p w14:paraId="15BA47B2" w14:textId="77777777" w:rsidR="0065547C" w:rsidRPr="0065547C" w:rsidRDefault="0065547C" w:rsidP="0065547C">
      <w:pPr>
        <w:numPr>
          <w:ilvl w:val="0"/>
          <w:numId w:val="12"/>
        </w:numPr>
        <w:suppressAutoHyphens/>
        <w:autoSpaceDN w:val="0"/>
        <w:spacing w:after="160" w:line="259" w:lineRule="auto"/>
        <w:ind w:left="1077" w:hanging="357"/>
        <w:contextualSpacing/>
        <w:jc w:val="both"/>
        <w:rPr>
          <w:rFonts w:ascii="Calibri" w:eastAsia="Calibri" w:hAnsi="Calibri" w:cs="Calibri"/>
          <w:lang w:val="cs-CZ"/>
          <w14:ligatures w14:val="standardContextual"/>
        </w:rPr>
      </w:pPr>
      <w:r w:rsidRPr="0065547C">
        <w:rPr>
          <w:rFonts w:ascii="Calibri" w:eastAsia="Calibri" w:hAnsi="Calibri" w:cs="Calibri"/>
          <w:lang w:val="cs-CZ"/>
          <w14:ligatures w14:val="standardContextual"/>
        </w:rPr>
        <w:t>prawo dostępu do danych osobowych w tym prawo do uzyskania kopii tych danych;</w:t>
      </w:r>
    </w:p>
    <w:p w14:paraId="265D2479" w14:textId="77777777" w:rsidR="0065547C" w:rsidRPr="0065547C" w:rsidRDefault="0065547C" w:rsidP="0065547C">
      <w:pPr>
        <w:numPr>
          <w:ilvl w:val="0"/>
          <w:numId w:val="12"/>
        </w:numPr>
        <w:suppressAutoHyphens/>
        <w:autoSpaceDN w:val="0"/>
        <w:spacing w:after="160" w:line="259" w:lineRule="auto"/>
        <w:ind w:left="1077" w:hanging="357"/>
        <w:contextualSpacing/>
        <w:jc w:val="both"/>
        <w:rPr>
          <w:rFonts w:ascii="Calibri" w:eastAsia="Calibri" w:hAnsi="Calibri" w:cs="Calibri"/>
          <w:lang w:val="cs-CZ"/>
          <w14:ligatures w14:val="standardContextual"/>
        </w:rPr>
      </w:pPr>
      <w:r w:rsidRPr="0065547C">
        <w:rPr>
          <w:rFonts w:ascii="Calibri" w:eastAsia="Calibri" w:hAnsi="Calibri" w:cs="Calibri"/>
          <w:lang w:val="cs-CZ"/>
          <w14:ligatures w14:val="standardContextual"/>
        </w:rPr>
        <w:t>prawo do żądania sprostowania (poprawiania) danych osobowych – w przypadku, gdy dane są nieprawidłowe lub niekompletne;</w:t>
      </w:r>
    </w:p>
    <w:p w14:paraId="5E4D0142" w14:textId="77777777" w:rsidR="0065547C" w:rsidRPr="0065547C" w:rsidRDefault="0065547C" w:rsidP="0065547C">
      <w:pPr>
        <w:numPr>
          <w:ilvl w:val="0"/>
          <w:numId w:val="12"/>
        </w:numPr>
        <w:suppressAutoHyphens/>
        <w:autoSpaceDN w:val="0"/>
        <w:spacing w:after="160" w:line="259" w:lineRule="auto"/>
        <w:ind w:left="1077" w:hanging="357"/>
        <w:contextualSpacing/>
        <w:jc w:val="both"/>
        <w:rPr>
          <w:rFonts w:ascii="Calibri" w:eastAsia="Calibri" w:hAnsi="Calibri" w:cs="Calibri"/>
          <w:lang w:val="cs-CZ"/>
          <w14:ligatures w14:val="standardContextual"/>
        </w:rPr>
      </w:pPr>
      <w:r w:rsidRPr="0065547C">
        <w:rPr>
          <w:rFonts w:ascii="Calibri" w:eastAsia="Calibri" w:hAnsi="Calibri" w:cs="Calibri"/>
          <w:lang w:val="cs-CZ"/>
          <w14:ligatures w14:val="standardContextual"/>
        </w:rPr>
        <w:t>wycofania zgody oraz usunięcia danych przetwarzanych na podstawie zgody;</w:t>
      </w:r>
    </w:p>
    <w:p w14:paraId="4B362FDF" w14:textId="77777777" w:rsidR="0065547C" w:rsidRPr="0065547C" w:rsidRDefault="0065547C" w:rsidP="0065547C">
      <w:pPr>
        <w:numPr>
          <w:ilvl w:val="0"/>
          <w:numId w:val="12"/>
        </w:numPr>
        <w:suppressAutoHyphens/>
        <w:autoSpaceDN w:val="0"/>
        <w:spacing w:after="160" w:line="259" w:lineRule="auto"/>
        <w:ind w:left="1077" w:hanging="357"/>
        <w:contextualSpacing/>
        <w:jc w:val="both"/>
        <w:rPr>
          <w:rFonts w:ascii="Calibri" w:eastAsia="Calibri" w:hAnsi="Calibri" w:cs="Calibri"/>
          <w:lang w:val="cs-CZ"/>
          <w14:ligatures w14:val="standardContextual"/>
        </w:rPr>
      </w:pPr>
      <w:r w:rsidRPr="0065547C">
        <w:rPr>
          <w:rFonts w:ascii="Calibri" w:eastAsia="Calibri" w:hAnsi="Calibri" w:cs="Calibri"/>
          <w:lang w:val="cs-CZ"/>
          <w14:ligatures w14:val="standardContextual"/>
        </w:rPr>
        <w:t>prawo do żądania ograniczenia przetwarzania danych osobowych w przypadkach określonych w ogólnym rozporządzeniu o ochronie danych osobowych (art. 18 RODO);</w:t>
      </w:r>
    </w:p>
    <w:p w14:paraId="78D75141" w14:textId="35422ADC" w:rsidR="0065547C" w:rsidRPr="0065547C" w:rsidRDefault="0065547C" w:rsidP="0065547C">
      <w:pPr>
        <w:numPr>
          <w:ilvl w:val="0"/>
          <w:numId w:val="10"/>
        </w:numPr>
        <w:spacing w:after="160" w:line="259" w:lineRule="auto"/>
        <w:ind w:left="714" w:hanging="357"/>
        <w:contextualSpacing/>
        <w:jc w:val="both"/>
        <w:rPr>
          <w:rFonts w:ascii="Calibri" w:eastAsia="Calibri" w:hAnsi="Calibri" w:cs="Calibri"/>
          <w:lang w:val="cs-CZ"/>
          <w14:ligatures w14:val="standardContextual"/>
        </w:rPr>
      </w:pPr>
      <w:r w:rsidRPr="0065547C">
        <w:rPr>
          <w:rFonts w:ascii="Calibri" w:eastAsia="Calibri" w:hAnsi="Calibri" w:cs="Calibri"/>
          <w:lang w:val="cs-CZ"/>
          <w14:ligatures w14:val="standardContextual"/>
        </w:rPr>
        <w:lastRenderedPageBreak/>
        <w:t>Ma Pani/Pan prawo wniesienia skargi do organu nadzorczego: Prezesa Urzędu Ochrony Danych Osobowych, ul. Sta</w:t>
      </w:r>
      <w:r w:rsidR="00575850">
        <w:rPr>
          <w:rFonts w:ascii="Calibri" w:eastAsia="Calibri" w:hAnsi="Calibri" w:cs="Calibri"/>
          <w:lang w:val="cs-CZ"/>
          <w14:ligatures w14:val="standardContextual"/>
        </w:rPr>
        <w:t>nisłąwa Moniuszki 1A</w:t>
      </w:r>
      <w:r w:rsidRPr="0065547C">
        <w:rPr>
          <w:rFonts w:ascii="Calibri" w:eastAsia="Calibri" w:hAnsi="Calibri" w:cs="Calibri"/>
          <w:lang w:val="cs-CZ"/>
          <w14:ligatures w14:val="standardContextual"/>
        </w:rPr>
        <w:t>, 00-</w:t>
      </w:r>
      <w:r w:rsidR="00575850">
        <w:rPr>
          <w:rFonts w:ascii="Calibri" w:eastAsia="Calibri" w:hAnsi="Calibri" w:cs="Calibri"/>
          <w:lang w:val="cs-CZ"/>
          <w14:ligatures w14:val="standardContextual"/>
        </w:rPr>
        <w:t>0</w:t>
      </w:r>
      <w:r w:rsidRPr="0065547C">
        <w:rPr>
          <w:rFonts w:ascii="Calibri" w:eastAsia="Calibri" w:hAnsi="Calibri" w:cs="Calibri"/>
          <w:lang w:val="cs-CZ"/>
          <w14:ligatures w14:val="standardContextual"/>
        </w:rPr>
        <w:t>1</w:t>
      </w:r>
      <w:r w:rsidR="00575850">
        <w:rPr>
          <w:rFonts w:ascii="Calibri" w:eastAsia="Calibri" w:hAnsi="Calibri" w:cs="Calibri"/>
          <w:lang w:val="cs-CZ"/>
          <w14:ligatures w14:val="standardContextual"/>
        </w:rPr>
        <w:t>4</w:t>
      </w:r>
      <w:r w:rsidRPr="0065547C">
        <w:rPr>
          <w:rFonts w:ascii="Calibri" w:eastAsia="Calibri" w:hAnsi="Calibri" w:cs="Calibri"/>
          <w:lang w:val="cs-CZ"/>
          <w14:ligatures w14:val="standardContextual"/>
        </w:rPr>
        <w:t xml:space="preserve"> Warszawa;</w:t>
      </w:r>
    </w:p>
    <w:p w14:paraId="183612D0" w14:textId="77777777" w:rsidR="0065547C" w:rsidRDefault="0065547C" w:rsidP="0065547C">
      <w:pPr>
        <w:numPr>
          <w:ilvl w:val="0"/>
          <w:numId w:val="10"/>
        </w:numPr>
        <w:spacing w:after="160" w:line="259" w:lineRule="auto"/>
        <w:ind w:left="714" w:hanging="357"/>
        <w:contextualSpacing/>
        <w:jc w:val="both"/>
        <w:rPr>
          <w:rFonts w:ascii="Calibri" w:eastAsia="Calibri" w:hAnsi="Calibri" w:cs="Calibri"/>
          <w:lang w:val="cs-CZ"/>
          <w14:ligatures w14:val="standardContextual"/>
        </w:rPr>
      </w:pPr>
      <w:r w:rsidRPr="0065547C">
        <w:rPr>
          <w:rFonts w:ascii="Calibri" w:eastAsia="Calibri" w:hAnsi="Calibri" w:cs="Calibri"/>
          <w:lang w:val="cs-CZ"/>
          <w14:ligatures w14:val="standardContextual"/>
        </w:rPr>
        <w:t>Pani/Pana dane osobowe nie są przetwarzane przez Administratora danych w sposób zautomatyzowany i nie są poddawane profilowaniu.</w:t>
      </w:r>
    </w:p>
    <w:p w14:paraId="43B81A2D" w14:textId="77777777" w:rsidR="009B2113" w:rsidRDefault="009B2113" w:rsidP="009B2113">
      <w:pPr>
        <w:spacing w:after="160" w:line="259" w:lineRule="auto"/>
        <w:contextualSpacing/>
        <w:jc w:val="both"/>
        <w:rPr>
          <w:rFonts w:ascii="Calibri" w:eastAsia="Calibri" w:hAnsi="Calibri" w:cs="Calibri"/>
          <w:lang w:val="cs-CZ"/>
          <w14:ligatures w14:val="standardContextual"/>
        </w:rPr>
      </w:pPr>
    </w:p>
    <w:p w14:paraId="539DE658" w14:textId="77777777" w:rsidR="009B2113" w:rsidRDefault="009B2113" w:rsidP="009B2113">
      <w:pPr>
        <w:spacing w:after="160" w:line="259" w:lineRule="auto"/>
        <w:contextualSpacing/>
        <w:jc w:val="both"/>
        <w:rPr>
          <w:rFonts w:ascii="Calibri" w:eastAsia="Calibri" w:hAnsi="Calibri" w:cs="Calibri"/>
          <w:lang w:val="cs-CZ"/>
          <w14:ligatures w14:val="standardContextual"/>
        </w:rPr>
      </w:pPr>
    </w:p>
    <w:p w14:paraId="282B6A6E" w14:textId="77777777" w:rsidR="009B2113" w:rsidRDefault="009B2113" w:rsidP="009B2113">
      <w:pPr>
        <w:spacing w:after="160" w:line="259" w:lineRule="auto"/>
        <w:contextualSpacing/>
        <w:jc w:val="both"/>
        <w:rPr>
          <w:rFonts w:ascii="Calibri" w:eastAsia="Calibri" w:hAnsi="Calibri" w:cs="Calibri"/>
          <w:lang w:val="cs-CZ"/>
          <w14:ligatures w14:val="standardContextual"/>
        </w:rPr>
      </w:pPr>
    </w:p>
    <w:p w14:paraId="7857585B" w14:textId="77777777" w:rsidR="009B2113" w:rsidRDefault="009B2113" w:rsidP="009B2113">
      <w:pPr>
        <w:spacing w:after="160" w:line="259" w:lineRule="auto"/>
        <w:contextualSpacing/>
        <w:jc w:val="both"/>
        <w:rPr>
          <w:rFonts w:ascii="Calibri" w:eastAsia="Calibri" w:hAnsi="Calibri" w:cs="Calibri"/>
          <w:lang w:val="cs-CZ"/>
          <w14:ligatures w14:val="standardContextual"/>
        </w:rPr>
      </w:pPr>
    </w:p>
    <w:p w14:paraId="08FDFF86" w14:textId="77777777" w:rsidR="009B2113" w:rsidRPr="009B2113" w:rsidRDefault="009B2113" w:rsidP="009B2113">
      <w:pPr>
        <w:jc w:val="center"/>
        <w:rPr>
          <w:rFonts w:ascii="Calibri" w:eastAsia="Times New Roman" w:hAnsi="Calibri" w:cs="Calibri"/>
          <w:b/>
          <w:bCs/>
          <w:iCs/>
          <w:sz w:val="28"/>
          <w:szCs w:val="28"/>
          <w:u w:val="single"/>
          <w:lang w:eastAsia="pl-PL"/>
          <w14:ligatures w14:val="standardContextual"/>
        </w:rPr>
      </w:pPr>
      <w:r w:rsidRPr="009B2113">
        <w:rPr>
          <w:rFonts w:ascii="Calibri" w:eastAsia="Times New Roman" w:hAnsi="Calibri" w:cs="Calibri"/>
          <w:b/>
          <w:bCs/>
          <w:iCs/>
          <w:sz w:val="28"/>
          <w:szCs w:val="28"/>
          <w:u w:val="single"/>
          <w:lang w:eastAsia="pl-PL"/>
          <w14:ligatures w14:val="standardContextual"/>
        </w:rPr>
        <w:t>Zgoda na wykorzystanie wizerunku</w:t>
      </w:r>
    </w:p>
    <w:p w14:paraId="134072CD" w14:textId="77777777" w:rsidR="009B2113" w:rsidRPr="009B2113" w:rsidRDefault="009B2113" w:rsidP="009B2113">
      <w:pPr>
        <w:jc w:val="both"/>
        <w:rPr>
          <w:rFonts w:ascii="Calibri" w:eastAsia="Times New Roman" w:hAnsi="Calibri" w:cs="Calibri"/>
          <w:iCs/>
          <w:lang w:eastAsia="pl-PL"/>
          <w14:ligatures w14:val="standardContextual"/>
        </w:rPr>
      </w:pPr>
    </w:p>
    <w:p w14:paraId="2A80E203" w14:textId="5376713D" w:rsidR="009B2113" w:rsidRPr="009B2113" w:rsidRDefault="009B2113" w:rsidP="009B2113">
      <w:pPr>
        <w:jc w:val="both"/>
        <w:rPr>
          <w:rFonts w:ascii="Calibri" w:eastAsia="Times New Roman" w:hAnsi="Calibri" w:cs="Calibri"/>
          <w:iCs/>
          <w:lang w:eastAsia="pl-PL"/>
          <w14:ligatures w14:val="standardContextual"/>
        </w:rPr>
      </w:pPr>
      <w:r w:rsidRPr="009B2113">
        <w:rPr>
          <w:rFonts w:ascii="Calibri" w:eastAsia="Times New Roman" w:hAnsi="Calibri" w:cs="Calibri"/>
          <w:iCs/>
          <w:lang w:eastAsia="pl-PL"/>
          <w14:ligatures w14:val="standardContextual"/>
        </w:rPr>
        <w:t>Wyrażam zgodę na wykorzystanie zdjęć zawierających mój wizerunek zarejestrowanych podczas realizacji projektu „Szwajcarsko-Polski Program Współpracy” do celów promocji projektu, udokumentowania uczestnictwa oraz potwierdzenia udziału do instytucji współfinansującej.</w:t>
      </w:r>
    </w:p>
    <w:p w14:paraId="2D6B6821" w14:textId="77777777" w:rsidR="009B2113" w:rsidRPr="009B2113" w:rsidRDefault="009B2113" w:rsidP="009B2113">
      <w:pPr>
        <w:jc w:val="both"/>
        <w:rPr>
          <w:rFonts w:ascii="Calibri" w:eastAsia="Times New Roman" w:hAnsi="Calibri" w:cs="Calibri"/>
          <w:iCs/>
          <w:lang w:eastAsia="pl-PL"/>
          <w14:ligatures w14:val="standardContextual"/>
        </w:rPr>
      </w:pPr>
    </w:p>
    <w:p w14:paraId="0C868811" w14:textId="77777777" w:rsidR="009B2113" w:rsidRPr="009B2113" w:rsidRDefault="009B2113" w:rsidP="009B2113">
      <w:pPr>
        <w:jc w:val="both"/>
        <w:rPr>
          <w:rFonts w:ascii="Calibri" w:eastAsia="Times New Roman" w:hAnsi="Calibri" w:cs="Calibri"/>
          <w:iCs/>
          <w:lang w:eastAsia="pl-PL"/>
          <w14:ligatures w14:val="standardContextual"/>
        </w:rPr>
      </w:pPr>
    </w:p>
    <w:p w14:paraId="201EB1FE" w14:textId="77777777" w:rsidR="009B2113" w:rsidRPr="009B2113" w:rsidRDefault="009B2113" w:rsidP="009B2113">
      <w:pPr>
        <w:jc w:val="both"/>
        <w:rPr>
          <w:rFonts w:ascii="Calibri" w:eastAsia="Times New Roman" w:hAnsi="Calibri" w:cs="Calibri"/>
          <w:iCs/>
          <w:lang w:eastAsia="pl-PL"/>
          <w14:ligatures w14:val="standardContextual"/>
        </w:rPr>
      </w:pPr>
    </w:p>
    <w:p w14:paraId="549F317E" w14:textId="77777777" w:rsidR="009B2113" w:rsidRPr="009B2113" w:rsidRDefault="009B2113" w:rsidP="009B2113">
      <w:pPr>
        <w:jc w:val="both"/>
        <w:rPr>
          <w:rFonts w:ascii="Arial" w:eastAsia="Times New Roman" w:hAnsi="Arial" w:cs="Arial"/>
          <w:b/>
          <w:bCs/>
          <w:iCs/>
          <w:u w:val="single"/>
          <w:lang w:eastAsia="pl-PL"/>
          <w14:ligatures w14:val="standardContextual"/>
        </w:rPr>
      </w:pPr>
      <w:r w:rsidRPr="009B2113">
        <w:rPr>
          <w:rFonts w:ascii="Calibri" w:eastAsia="Times New Roman" w:hAnsi="Calibri" w:cs="Calibri"/>
          <w:iCs/>
          <w:lang w:eastAsia="pl-PL"/>
          <w14:ligatures w14:val="standardContextual"/>
        </w:rPr>
        <w:tab/>
      </w:r>
      <w:r w:rsidRPr="009B2113">
        <w:rPr>
          <w:rFonts w:ascii="Calibri" w:eastAsia="Times New Roman" w:hAnsi="Calibri" w:cs="Calibri"/>
          <w:iCs/>
          <w:lang w:eastAsia="pl-PL"/>
          <w14:ligatures w14:val="standardContextual"/>
        </w:rPr>
        <w:tab/>
      </w:r>
      <w:r w:rsidRPr="009B2113">
        <w:rPr>
          <w:rFonts w:ascii="Calibri" w:eastAsia="Times New Roman" w:hAnsi="Calibri" w:cs="Calibri"/>
          <w:iCs/>
          <w:lang w:eastAsia="pl-PL"/>
          <w14:ligatures w14:val="standardContextual"/>
        </w:rPr>
        <w:tab/>
      </w:r>
      <w:r w:rsidRPr="009B2113">
        <w:rPr>
          <w:rFonts w:ascii="Calibri" w:eastAsia="Times New Roman" w:hAnsi="Calibri" w:cs="Calibri"/>
          <w:iCs/>
          <w:lang w:eastAsia="pl-PL"/>
          <w14:ligatures w14:val="standardContextual"/>
        </w:rPr>
        <w:tab/>
      </w:r>
      <w:r w:rsidRPr="009B2113">
        <w:rPr>
          <w:rFonts w:ascii="Calibri" w:eastAsia="Times New Roman" w:hAnsi="Calibri" w:cs="Calibri"/>
          <w:iCs/>
          <w:lang w:eastAsia="pl-PL"/>
          <w14:ligatures w14:val="standardContextual"/>
        </w:rPr>
        <w:tab/>
      </w:r>
      <w:r w:rsidRPr="009B2113">
        <w:rPr>
          <w:rFonts w:ascii="Calibri" w:eastAsia="Times New Roman" w:hAnsi="Calibri" w:cs="Calibri"/>
          <w:iCs/>
          <w:lang w:eastAsia="pl-PL"/>
          <w14:ligatures w14:val="standardContextual"/>
        </w:rPr>
        <w:tab/>
      </w:r>
      <w:r w:rsidRPr="009B2113">
        <w:rPr>
          <w:rFonts w:ascii="Calibri" w:eastAsia="Times New Roman" w:hAnsi="Calibri" w:cs="Calibri"/>
          <w:iCs/>
          <w:lang w:eastAsia="pl-PL"/>
          <w14:ligatures w14:val="standardContextual"/>
        </w:rPr>
        <w:tab/>
        <w:t>Podpis    ................................................</w:t>
      </w:r>
    </w:p>
    <w:p w14:paraId="05CA8A63" w14:textId="77777777" w:rsidR="009B2113" w:rsidRPr="0065547C" w:rsidRDefault="009B2113" w:rsidP="009B2113">
      <w:pPr>
        <w:spacing w:after="160" w:line="259" w:lineRule="auto"/>
        <w:contextualSpacing/>
        <w:jc w:val="both"/>
        <w:rPr>
          <w:rFonts w:ascii="Calibri" w:eastAsia="Calibri" w:hAnsi="Calibri" w:cs="Calibri"/>
          <w:lang w:val="cs-CZ"/>
          <w14:ligatures w14:val="standardContextual"/>
        </w:rPr>
      </w:pPr>
    </w:p>
    <w:p w14:paraId="35A4A1A8" w14:textId="4B8EC802" w:rsidR="00805139" w:rsidRPr="00FD1064" w:rsidRDefault="00805139" w:rsidP="00FD1064"/>
    <w:sectPr w:rsidR="00805139" w:rsidRPr="00FD1064" w:rsidSect="00FD1064">
      <w:headerReference w:type="first" r:id="rId8"/>
      <w:footerReference w:type="first" r:id="rId9"/>
      <w:pgSz w:w="11906" w:h="16838"/>
      <w:pgMar w:top="851" w:right="1134" w:bottom="851" w:left="1134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BB5A6B" w14:textId="77777777" w:rsidR="00585D04" w:rsidRDefault="00585D04" w:rsidP="002D1E75">
      <w:r>
        <w:separator/>
      </w:r>
    </w:p>
  </w:endnote>
  <w:endnote w:type="continuationSeparator" w:id="0">
    <w:p w14:paraId="6542985E" w14:textId="77777777" w:rsidR="00585D04" w:rsidRDefault="00585D04" w:rsidP="002D1E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9F65A0" w14:textId="5EC8335C" w:rsidR="00380C70" w:rsidRDefault="00FD1064" w:rsidP="00805139">
    <w:pPr>
      <w:pStyle w:val="Stopka"/>
      <w:ind w:left="-851" w:right="-852"/>
    </w:pPr>
    <w:r>
      <w:rPr>
        <w:noProof/>
      </w:rPr>
      <w:drawing>
        <wp:inline distT="0" distB="0" distL="0" distR="0" wp14:anchorId="1EA627FE" wp14:editId="20432929">
          <wp:extent cx="7172325" cy="947330"/>
          <wp:effectExtent l="0" t="0" r="0" b="5715"/>
          <wp:docPr id="201696528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28186" cy="9547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9619A1" w14:textId="77777777" w:rsidR="00585D04" w:rsidRDefault="00585D04" w:rsidP="002D1E75">
      <w:r>
        <w:separator/>
      </w:r>
    </w:p>
  </w:footnote>
  <w:footnote w:type="continuationSeparator" w:id="0">
    <w:p w14:paraId="7BDCE147" w14:textId="77777777" w:rsidR="00585D04" w:rsidRDefault="00585D04" w:rsidP="002D1E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D1F7E0" w14:textId="5047B2EA" w:rsidR="002D1E75" w:rsidRDefault="00FD1064" w:rsidP="00192DEF">
    <w:pPr>
      <w:pStyle w:val="Nagwek"/>
      <w:ind w:left="-1134" w:right="-994"/>
    </w:pPr>
    <w:r>
      <w:rPr>
        <w:noProof/>
      </w:rPr>
      <w:drawing>
        <wp:inline distT="0" distB="0" distL="0" distR="0" wp14:anchorId="4B972C98" wp14:editId="592AB5A0">
          <wp:extent cx="7524750" cy="1271822"/>
          <wp:effectExtent l="0" t="0" r="0" b="5080"/>
          <wp:docPr id="924070367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47420" cy="12756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4040E"/>
    <w:multiLevelType w:val="hybridMultilevel"/>
    <w:tmpl w:val="6D5CEFA2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A916574"/>
    <w:multiLevelType w:val="hybridMultilevel"/>
    <w:tmpl w:val="97369414"/>
    <w:lvl w:ilvl="0" w:tplc="04150011">
      <w:start w:val="1"/>
      <w:numFmt w:val="decimal"/>
      <w:lvlText w:val="%1)"/>
      <w:lvlJc w:val="left"/>
      <w:pPr>
        <w:ind w:left="105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70" w:hanging="360"/>
      </w:pPr>
    </w:lvl>
    <w:lvl w:ilvl="2" w:tplc="0415001B" w:tentative="1">
      <w:start w:val="1"/>
      <w:numFmt w:val="lowerRoman"/>
      <w:lvlText w:val="%3."/>
      <w:lvlJc w:val="right"/>
      <w:pPr>
        <w:ind w:left="2490" w:hanging="180"/>
      </w:pPr>
    </w:lvl>
    <w:lvl w:ilvl="3" w:tplc="0415000F" w:tentative="1">
      <w:start w:val="1"/>
      <w:numFmt w:val="decimal"/>
      <w:lvlText w:val="%4."/>
      <w:lvlJc w:val="left"/>
      <w:pPr>
        <w:ind w:left="3210" w:hanging="360"/>
      </w:pPr>
    </w:lvl>
    <w:lvl w:ilvl="4" w:tplc="04150019" w:tentative="1">
      <w:start w:val="1"/>
      <w:numFmt w:val="lowerLetter"/>
      <w:lvlText w:val="%5."/>
      <w:lvlJc w:val="left"/>
      <w:pPr>
        <w:ind w:left="3930" w:hanging="360"/>
      </w:pPr>
    </w:lvl>
    <w:lvl w:ilvl="5" w:tplc="0415001B" w:tentative="1">
      <w:start w:val="1"/>
      <w:numFmt w:val="lowerRoman"/>
      <w:lvlText w:val="%6."/>
      <w:lvlJc w:val="right"/>
      <w:pPr>
        <w:ind w:left="4650" w:hanging="180"/>
      </w:pPr>
    </w:lvl>
    <w:lvl w:ilvl="6" w:tplc="0415000F" w:tentative="1">
      <w:start w:val="1"/>
      <w:numFmt w:val="decimal"/>
      <w:lvlText w:val="%7."/>
      <w:lvlJc w:val="left"/>
      <w:pPr>
        <w:ind w:left="5370" w:hanging="360"/>
      </w:pPr>
    </w:lvl>
    <w:lvl w:ilvl="7" w:tplc="04150019" w:tentative="1">
      <w:start w:val="1"/>
      <w:numFmt w:val="lowerLetter"/>
      <w:lvlText w:val="%8."/>
      <w:lvlJc w:val="left"/>
      <w:pPr>
        <w:ind w:left="6090" w:hanging="360"/>
      </w:pPr>
    </w:lvl>
    <w:lvl w:ilvl="8" w:tplc="0415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2" w15:restartNumberingAfterBreak="0">
    <w:nsid w:val="253355F8"/>
    <w:multiLevelType w:val="hybridMultilevel"/>
    <w:tmpl w:val="43A6AC84"/>
    <w:lvl w:ilvl="0" w:tplc="E09087C0">
      <w:start w:val="1"/>
      <w:numFmt w:val="decimal"/>
      <w:lvlText w:val="%1."/>
      <w:lvlJc w:val="left"/>
      <w:pPr>
        <w:ind w:left="720" w:hanging="360"/>
      </w:pPr>
      <w:rPr>
        <w:b w:val="0"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197956"/>
    <w:multiLevelType w:val="hybridMultilevel"/>
    <w:tmpl w:val="33BAD33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 w:val="0"/>
        <w:bCs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E5242C"/>
    <w:multiLevelType w:val="hybridMultilevel"/>
    <w:tmpl w:val="C87611D6"/>
    <w:lvl w:ilvl="0" w:tplc="2EAE20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000000"/>
      </w:r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58F6EEC"/>
    <w:multiLevelType w:val="hybridMultilevel"/>
    <w:tmpl w:val="8EAA8D6E"/>
    <w:lvl w:ilvl="0" w:tplc="2EAE20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000000"/>
      </w:rPr>
    </w:lvl>
    <w:lvl w:ilvl="1" w:tplc="4AA8617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E627A7B"/>
    <w:multiLevelType w:val="hybridMultilevel"/>
    <w:tmpl w:val="0206F6B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AC409D7"/>
    <w:multiLevelType w:val="hybridMultilevel"/>
    <w:tmpl w:val="5CE6492E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5E9E2DE4"/>
    <w:multiLevelType w:val="hybridMultilevel"/>
    <w:tmpl w:val="A2E4B13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1">
      <w:start w:val="1"/>
      <w:numFmt w:val="decimal"/>
      <w:lvlText w:val="%2)"/>
      <w:lvlJc w:val="left"/>
      <w:pPr>
        <w:ind w:left="105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1F2513A"/>
    <w:multiLevelType w:val="hybridMultilevel"/>
    <w:tmpl w:val="A686D24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A613A4E"/>
    <w:multiLevelType w:val="hybridMultilevel"/>
    <w:tmpl w:val="8BC4696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29E97E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D503729"/>
    <w:multiLevelType w:val="hybridMultilevel"/>
    <w:tmpl w:val="484C03E0"/>
    <w:lvl w:ilvl="0" w:tplc="252C7DD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923230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5729916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0930815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8047338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80557565">
    <w:abstractNumId w:val="4"/>
  </w:num>
  <w:num w:numId="6" w16cid:durableId="2018263884">
    <w:abstractNumId w:val="1"/>
  </w:num>
  <w:num w:numId="7" w16cid:durableId="2109691813">
    <w:abstractNumId w:val="11"/>
  </w:num>
  <w:num w:numId="8" w16cid:durableId="1455169829">
    <w:abstractNumId w:val="10"/>
  </w:num>
  <w:num w:numId="9" w16cid:durableId="789010232">
    <w:abstractNumId w:val="8"/>
  </w:num>
  <w:num w:numId="10" w16cid:durableId="1080564474">
    <w:abstractNumId w:val="2"/>
  </w:num>
  <w:num w:numId="11" w16cid:durableId="330568846">
    <w:abstractNumId w:val="7"/>
  </w:num>
  <w:num w:numId="12" w16cid:durableId="1978755031">
    <w:abstractNumId w:val="0"/>
  </w:num>
  <w:num w:numId="13" w16cid:durableId="8526496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1E75"/>
    <w:rsid w:val="000C45F5"/>
    <w:rsid w:val="000E609D"/>
    <w:rsid w:val="00132A69"/>
    <w:rsid w:val="00160D10"/>
    <w:rsid w:val="00192DEF"/>
    <w:rsid w:val="00250CBB"/>
    <w:rsid w:val="00253415"/>
    <w:rsid w:val="002D1E75"/>
    <w:rsid w:val="002D7F2D"/>
    <w:rsid w:val="002E24D4"/>
    <w:rsid w:val="002E7416"/>
    <w:rsid w:val="003049D4"/>
    <w:rsid w:val="00380C70"/>
    <w:rsid w:val="003B7515"/>
    <w:rsid w:val="004B282B"/>
    <w:rsid w:val="00575850"/>
    <w:rsid w:val="00585D04"/>
    <w:rsid w:val="005873E0"/>
    <w:rsid w:val="005D7B6C"/>
    <w:rsid w:val="00654D91"/>
    <w:rsid w:val="0065547C"/>
    <w:rsid w:val="006F0B72"/>
    <w:rsid w:val="00707795"/>
    <w:rsid w:val="007D714D"/>
    <w:rsid w:val="00805139"/>
    <w:rsid w:val="008474C2"/>
    <w:rsid w:val="00847755"/>
    <w:rsid w:val="008A501B"/>
    <w:rsid w:val="00904570"/>
    <w:rsid w:val="009732C3"/>
    <w:rsid w:val="009848D6"/>
    <w:rsid w:val="00984FCA"/>
    <w:rsid w:val="009B2113"/>
    <w:rsid w:val="009D4F96"/>
    <w:rsid w:val="00A75DB6"/>
    <w:rsid w:val="00B1788D"/>
    <w:rsid w:val="00B70A68"/>
    <w:rsid w:val="00C26A6D"/>
    <w:rsid w:val="00C402C8"/>
    <w:rsid w:val="00C5333E"/>
    <w:rsid w:val="00C61C15"/>
    <w:rsid w:val="00D60EC7"/>
    <w:rsid w:val="00D97AE6"/>
    <w:rsid w:val="00DC40B3"/>
    <w:rsid w:val="00E02CC6"/>
    <w:rsid w:val="00E31D0A"/>
    <w:rsid w:val="00E41BD0"/>
    <w:rsid w:val="00EF498F"/>
    <w:rsid w:val="00F1053F"/>
    <w:rsid w:val="00FB33B7"/>
    <w:rsid w:val="00FD1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FAB24A"/>
  <w15:chartTrackingRefBased/>
  <w15:docId w15:val="{36B5A8BE-D6D6-4C91-9A1D-301B8B724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D1E7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D1E75"/>
  </w:style>
  <w:style w:type="paragraph" w:styleId="Stopka">
    <w:name w:val="footer"/>
    <w:basedOn w:val="Normalny"/>
    <w:link w:val="StopkaZnak"/>
    <w:uiPriority w:val="99"/>
    <w:unhideWhenUsed/>
    <w:rsid w:val="002D1E7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D1E75"/>
  </w:style>
  <w:style w:type="paragraph" w:styleId="Akapitzlist">
    <w:name w:val="List Paragraph"/>
    <w:basedOn w:val="Normalny"/>
    <w:link w:val="AkapitzlistZnak"/>
    <w:qFormat/>
    <w:rsid w:val="00654D91"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kapitzlistZnak">
    <w:name w:val="Akapit z listą Znak"/>
    <w:link w:val="Akapitzlist"/>
    <w:rsid w:val="00654D91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984FCA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84FC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mok@mok.com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524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tgluszek</dc:creator>
  <cp:keywords/>
  <dc:description/>
  <cp:lastModifiedBy>Iza</cp:lastModifiedBy>
  <cp:revision>3</cp:revision>
  <cp:lastPrinted>2025-12-31T06:39:00Z</cp:lastPrinted>
  <dcterms:created xsi:type="dcterms:W3CDTF">2026-09-16T10:52:00Z</dcterms:created>
  <dcterms:modified xsi:type="dcterms:W3CDTF">2026-09-16T10:55:00Z</dcterms:modified>
</cp:coreProperties>
</file>